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845" w:rsidRPr="002F31C3" w:rsidRDefault="002F31C3" w:rsidP="002F31C3">
      <w:pPr>
        <w:jc w:val="center"/>
        <w:rPr>
          <w:b/>
        </w:rPr>
      </w:pPr>
      <w:r>
        <w:rPr>
          <w:noProof/>
        </w:rPr>
        <mc:AlternateContent>
          <mc:Choice Requires="wps">
            <w:drawing>
              <wp:anchor distT="45720" distB="45720" distL="114300" distR="114300" simplePos="0" relativeHeight="251659264" behindDoc="0" locked="0" layoutInCell="1" allowOverlap="1" wp14:anchorId="1C6A1AFA" wp14:editId="2D99A5AA">
                <wp:simplePos x="0" y="0"/>
                <wp:positionH relativeFrom="margin">
                  <wp:align>right</wp:align>
                </wp:positionH>
                <wp:positionV relativeFrom="paragraph">
                  <wp:posOffset>237490</wp:posOffset>
                </wp:positionV>
                <wp:extent cx="5901690" cy="1668145"/>
                <wp:effectExtent l="0" t="0" r="2286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1668484"/>
                        </a:xfrm>
                        <a:prstGeom prst="rect">
                          <a:avLst/>
                        </a:prstGeom>
                        <a:solidFill>
                          <a:srgbClr val="FFFFFF"/>
                        </a:solidFill>
                        <a:ln w="9525">
                          <a:solidFill>
                            <a:srgbClr val="000000"/>
                          </a:solidFill>
                          <a:miter lim="800000"/>
                          <a:headEnd/>
                          <a:tailEnd/>
                        </a:ln>
                      </wps:spPr>
                      <wps:txbx>
                        <w:txbxContent>
                          <w:p w:rsidR="002F31C3" w:rsidRDefault="002F31C3">
                            <w:r>
                              <w:t>CA Standard:</w:t>
                            </w:r>
                          </w:p>
                          <w:p w:rsidR="002F31C3" w:rsidRDefault="002F31C3">
                            <w:r w:rsidRPr="002F31C3">
                              <w:t>12.8 Students evaluate and take and defend positions on the influence of the media on American political life.</w:t>
                            </w:r>
                          </w:p>
                          <w:p w:rsidR="002F31C3" w:rsidRDefault="002F31C3" w:rsidP="002F31C3">
                            <w:r>
                              <w:t>Describe the roles of broadcast, print, and electronic media, including the Internet, as means of comm</w:t>
                            </w:r>
                            <w:r>
                              <w:t>unication in American politics.</w:t>
                            </w:r>
                          </w:p>
                          <w:p w:rsidR="002F31C3" w:rsidRDefault="002F31C3" w:rsidP="002F31C3">
                            <w:r>
                              <w:t>Explain how public officials use the media to communicate with the citizenry and to shape public opinion.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6A1AFA" id="_x0000_t202" coordsize="21600,21600" o:spt="202" path="m,l,21600r21600,l21600,xe">
                <v:stroke joinstyle="miter"/>
                <v:path gradientshapeok="t" o:connecttype="rect"/>
              </v:shapetype>
              <v:shape id="Text Box 2" o:spid="_x0000_s1026" type="#_x0000_t202" style="position:absolute;left:0;text-align:left;margin-left:413.5pt;margin-top:18.7pt;width:464.7pt;height:131.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">
                <v:textbox>
                  <w:txbxContent>
                    <w:p w:rsidR="002F31C3" w:rsidRDefault="002F31C3">
                      <w:r>
                        <w:t>CA Standard:</w:t>
                      </w:r>
                    </w:p>
                    <w:p w:rsidR="002F31C3" w:rsidRDefault="002F31C3">
                      <w:r w:rsidRPr="002F31C3">
                        <w:t>12.8 Students evaluate and take and defend positions on the influence of the media on American political life.</w:t>
                      </w:r>
                    </w:p>
                    <w:p w:rsidR="002F31C3" w:rsidRDefault="002F31C3" w:rsidP="002F31C3">
                      <w:r>
                        <w:t>Describe the roles of broadcast, print, and electronic media, including the Internet, as means of comm</w:t>
                      </w:r>
                      <w:r>
                        <w:t>unication in American politics.</w:t>
                      </w:r>
                    </w:p>
                    <w:p w:rsidR="002F31C3" w:rsidRDefault="002F31C3" w:rsidP="002F31C3">
                      <w:r>
                        <w:t>Explain how public officials use the media to communicate with the citizenry and to shape public opinion.</w:t>
                      </w:r>
                    </w:p>
                  </w:txbxContent>
                </v:textbox>
                <w10:wrap type="square" anchorx="margin"/>
              </v:shape>
            </w:pict>
          </mc:Fallback>
        </mc:AlternateContent>
      </w:r>
      <w:r w:rsidR="00962B02" w:rsidRPr="002F31C3">
        <w:rPr>
          <w:b/>
        </w:rPr>
        <w:t>California Elections 2016</w:t>
      </w:r>
    </w:p>
    <w:p w:rsidR="002F31C3" w:rsidRDefault="002F31C3" w:rsidP="00FB4845"/>
    <w:p w:rsidR="002F31C3" w:rsidRDefault="002F31C3" w:rsidP="00FB4845">
      <w:pPr>
        <w:sectPr w:rsidR="002F31C3" w:rsidSect="002F31C3">
          <w:pgSz w:w="12240" w:h="15840"/>
          <w:pgMar w:top="1440" w:right="1440" w:bottom="1440" w:left="1440" w:header="720" w:footer="720" w:gutter="0"/>
          <w:cols w:space="720"/>
          <w:docGrid w:linePitch="360"/>
        </w:sectPr>
      </w:pPr>
    </w:p>
    <w:p w:rsidR="00962B02" w:rsidRDefault="00962B02" w:rsidP="00FB4845">
      <w:r>
        <w:t>Propositions through a Public Service Announcement (PSA)</w:t>
      </w:r>
    </w:p>
    <w:p w:rsidR="00987E17" w:rsidRDefault="00987E17" w:rsidP="00FB4845">
      <w:pPr>
        <w:sectPr w:rsidR="00987E17" w:rsidSect="002F31C3">
          <w:type w:val="continuous"/>
          <w:pgSz w:w="12240" w:h="15840"/>
          <w:pgMar w:top="1440" w:right="1440" w:bottom="1440" w:left="1440" w:header="720" w:footer="720" w:gutter="0"/>
          <w:cols w:num="3" w:space="720"/>
          <w:docGrid w:linePitch="360"/>
        </w:sectPr>
      </w:pPr>
    </w:p>
    <w:p w:rsidR="00987E17" w:rsidRPr="00987E17" w:rsidRDefault="00987E17" w:rsidP="00987E17">
      <w:r w:rsidRPr="00987E17">
        <w:t>As we approach the Election, we need to become aware of the propositions and teach others.  One of the best ways to teach others about the propositions is through Public Service Announcements.  Here are the guidelines for each PSA:</w:t>
      </w:r>
    </w:p>
    <w:p w:rsidR="00987E17" w:rsidRPr="00987E17" w:rsidRDefault="00987E17" w:rsidP="00987E17">
      <w:pPr>
        <w:numPr>
          <w:ilvl w:val="0"/>
          <w:numId w:val="4"/>
        </w:numPr>
        <w:contextualSpacing/>
      </w:pPr>
      <w:r w:rsidRPr="00987E17">
        <w:t>Groups need to have a minimum of 2 and a maximum of 4 students.</w:t>
      </w:r>
    </w:p>
    <w:p w:rsidR="00987E17" w:rsidRPr="00987E17" w:rsidRDefault="00987E17" w:rsidP="00987E17">
      <w:pPr>
        <w:numPr>
          <w:ilvl w:val="0"/>
          <w:numId w:val="4"/>
        </w:numPr>
        <w:contextualSpacing/>
      </w:pPr>
      <w:r w:rsidRPr="00987E17">
        <w:t>Each PSA must be at least 2 minutes, but not longer than 3.</w:t>
      </w:r>
    </w:p>
    <w:p w:rsidR="00987E17" w:rsidRPr="00987E17" w:rsidRDefault="00987E17" w:rsidP="00987E17">
      <w:pPr>
        <w:numPr>
          <w:ilvl w:val="0"/>
          <w:numId w:val="4"/>
        </w:numPr>
        <w:contextualSpacing/>
      </w:pPr>
      <w:r w:rsidRPr="00987E17">
        <w:t>All PSA’s must answer the following questions:</w:t>
      </w:r>
    </w:p>
    <w:p w:rsidR="00987E17" w:rsidRDefault="00987E17" w:rsidP="00987E17">
      <w:pPr>
        <w:numPr>
          <w:ilvl w:val="1"/>
          <w:numId w:val="4"/>
        </w:numPr>
        <w:contextualSpacing/>
      </w:pPr>
      <w:r w:rsidRPr="00987E17">
        <w:t>Why do we need this proposition to pass, or not</w:t>
      </w:r>
    </w:p>
    <w:p w:rsidR="00E73C12" w:rsidRDefault="00E73C12" w:rsidP="00987E17">
      <w:pPr>
        <w:numPr>
          <w:ilvl w:val="1"/>
          <w:numId w:val="4"/>
        </w:numPr>
        <w:contextualSpacing/>
      </w:pPr>
      <w:r>
        <w:t>Show what happens if this proposition passes, and or not.</w:t>
      </w:r>
    </w:p>
    <w:p w:rsidR="00E73C12" w:rsidRDefault="00E73C12" w:rsidP="00987E17">
      <w:pPr>
        <w:numPr>
          <w:ilvl w:val="1"/>
          <w:numId w:val="4"/>
        </w:numPr>
        <w:contextualSpacing/>
      </w:pPr>
      <w:r>
        <w:t>Use research to support your position</w:t>
      </w:r>
    </w:p>
    <w:p w:rsidR="00E73C12" w:rsidRPr="00987E17" w:rsidRDefault="00E73C12" w:rsidP="00987E17">
      <w:pPr>
        <w:numPr>
          <w:ilvl w:val="1"/>
          <w:numId w:val="4"/>
        </w:numPr>
        <w:contextualSpacing/>
      </w:pPr>
      <w:r>
        <w:t>Must use either Ethos, Logos, or Pathos. (don’t tell us, show us)</w:t>
      </w:r>
    </w:p>
    <w:p w:rsidR="00E73C12" w:rsidRDefault="00987E17" w:rsidP="00E73C12">
      <w:pPr>
        <w:numPr>
          <w:ilvl w:val="1"/>
          <w:numId w:val="4"/>
        </w:numPr>
        <w:contextualSpacing/>
      </w:pPr>
      <w:r w:rsidRPr="00987E17">
        <w:t>Who is financially supportin</w:t>
      </w:r>
      <w:r w:rsidR="00E73C12">
        <w:t>g the proposition or its defeat?</w:t>
      </w:r>
    </w:p>
    <w:p w:rsidR="00E73C12" w:rsidRDefault="00E73C12" w:rsidP="00E73C12">
      <w:pPr>
        <w:numPr>
          <w:ilvl w:val="1"/>
          <w:numId w:val="4"/>
        </w:numPr>
        <w:contextualSpacing/>
        <w:sectPr w:rsidR="00E73C12" w:rsidSect="00987E17">
          <w:type w:val="continuous"/>
          <w:pgSz w:w="12240" w:h="15840"/>
          <w:pgMar w:top="1440" w:right="1440" w:bottom="1440" w:left="1440" w:header="720" w:footer="720" w:gutter="0"/>
          <w:cols w:space="720"/>
          <w:docGrid w:linePitch="360"/>
        </w:sectPr>
      </w:pPr>
    </w:p>
    <w:p w:rsidR="00987E17" w:rsidRDefault="00987E17" w:rsidP="00987E17">
      <w:pPr>
        <w:contextualSpacing/>
        <w:sectPr w:rsidR="00987E17" w:rsidSect="002F31C3">
          <w:type w:val="continuous"/>
          <w:pgSz w:w="12240" w:h="15840"/>
          <w:pgMar w:top="1440" w:right="1440" w:bottom="1440" w:left="1440" w:header="720" w:footer="720" w:gutter="0"/>
          <w:cols w:num="3" w:space="720"/>
          <w:docGrid w:linePitch="360"/>
        </w:sectPr>
      </w:pPr>
    </w:p>
    <w:p w:rsidR="00962B02" w:rsidRDefault="00962B02" w:rsidP="00FB4845">
      <w:r>
        <w:t>Propositions</w:t>
      </w:r>
      <w:proofErr w:type="gramStart"/>
      <w:r>
        <w:t>:</w:t>
      </w:r>
      <w:proofErr w:type="gramEnd"/>
      <w:r>
        <w:br/>
        <w:t>51 Education</w:t>
      </w:r>
      <w:r>
        <w:br/>
        <w:t>52 Healthcare</w:t>
      </w:r>
      <w:r>
        <w:br/>
        <w:t>53 Elections/Bonds</w:t>
      </w:r>
      <w:r>
        <w:br/>
        <w:t>54 Accountability</w:t>
      </w:r>
      <w:r>
        <w:br/>
        <w:t>55 Taxes</w:t>
      </w:r>
      <w:r>
        <w:br/>
        <w:t>56 Tobacco</w:t>
      </w:r>
      <w:r>
        <w:br/>
        <w:t>57 Trials</w:t>
      </w:r>
      <w:r w:rsidR="00E73C12">
        <w:br w:type="column"/>
      </w:r>
      <w:r>
        <w:t>58 Education</w:t>
      </w:r>
      <w:r>
        <w:br/>
        <w:t>59 Campaign Finance</w:t>
      </w:r>
      <w:r>
        <w:br/>
        <w:t>60 Movies</w:t>
      </w:r>
      <w:r>
        <w:br/>
        <w:t>61 Healthcare</w:t>
      </w:r>
      <w:r>
        <w:br/>
        <w:t>62 Death Penalty</w:t>
      </w:r>
      <w:r>
        <w:br/>
        <w:t>63 Firearms</w:t>
      </w:r>
      <w:r>
        <w:br/>
      </w:r>
      <w:r w:rsidR="00987E17">
        <w:br w:type="column"/>
      </w:r>
      <w:r>
        <w:t>64 Marijuana</w:t>
      </w:r>
      <w:r>
        <w:br/>
        <w:t>65 Environment</w:t>
      </w:r>
      <w:r>
        <w:br/>
        <w:t>66 Death Penalty</w:t>
      </w:r>
      <w:r>
        <w:br/>
        <w:t>67 Business Regulation</w:t>
      </w:r>
    </w:p>
    <w:p w:rsidR="00DD1AC3" w:rsidRDefault="00DD1AC3" w:rsidP="00FB4845">
      <w:pPr>
        <w:sectPr w:rsidR="00DD1AC3" w:rsidSect="002F31C3">
          <w:type w:val="continuous"/>
          <w:pgSz w:w="12240" w:h="15840"/>
          <w:pgMar w:top="1440" w:right="1440" w:bottom="1440" w:left="1440" w:header="720" w:footer="720" w:gutter="0"/>
          <w:cols w:num="3" w:space="720"/>
          <w:docGrid w:linePitch="360"/>
        </w:sectPr>
      </w:pPr>
    </w:p>
    <w:p w:rsidR="00E73C12" w:rsidRDefault="00E73C12" w:rsidP="00E73C12">
      <w:pPr>
        <w:rPr>
          <w:b/>
        </w:rPr>
      </w:pPr>
      <w:r>
        <w:rPr>
          <w:b/>
        </w:rPr>
        <w:lastRenderedPageBreak/>
        <w:t>Rubric</w:t>
      </w:r>
    </w:p>
    <w:tbl>
      <w:tblPr>
        <w:tblStyle w:val="TableGrid"/>
        <w:tblW w:w="13894" w:type="dxa"/>
        <w:tblInd w:w="-455" w:type="dxa"/>
        <w:tblLook w:val="04A0" w:firstRow="1" w:lastRow="0" w:firstColumn="1" w:lastColumn="0" w:noHBand="0" w:noVBand="1"/>
      </w:tblPr>
      <w:tblGrid>
        <w:gridCol w:w="2013"/>
        <w:gridCol w:w="3117"/>
        <w:gridCol w:w="2368"/>
        <w:gridCol w:w="2222"/>
        <w:gridCol w:w="2104"/>
        <w:gridCol w:w="2070"/>
      </w:tblGrid>
      <w:tr w:rsidR="0098158C" w:rsidRPr="0098158C" w:rsidTr="00BF2D6F">
        <w:tc>
          <w:tcPr>
            <w:tcW w:w="2013" w:type="dxa"/>
          </w:tcPr>
          <w:p w:rsidR="0098158C" w:rsidRPr="0098158C" w:rsidRDefault="0098158C" w:rsidP="0098158C">
            <w:pPr>
              <w:jc w:val="center"/>
              <w:rPr>
                <w:b/>
                <w:sz w:val="20"/>
                <w:szCs w:val="20"/>
              </w:rPr>
            </w:pPr>
          </w:p>
        </w:tc>
        <w:tc>
          <w:tcPr>
            <w:tcW w:w="3117" w:type="dxa"/>
          </w:tcPr>
          <w:p w:rsidR="0098158C" w:rsidRPr="0098158C" w:rsidRDefault="0098158C" w:rsidP="0098158C">
            <w:pPr>
              <w:jc w:val="center"/>
              <w:rPr>
                <w:b/>
                <w:sz w:val="20"/>
                <w:szCs w:val="20"/>
              </w:rPr>
            </w:pPr>
            <w:r w:rsidRPr="0098158C">
              <w:rPr>
                <w:b/>
                <w:sz w:val="20"/>
                <w:szCs w:val="20"/>
              </w:rPr>
              <w:t>5</w:t>
            </w:r>
          </w:p>
        </w:tc>
        <w:tc>
          <w:tcPr>
            <w:tcW w:w="2368" w:type="dxa"/>
          </w:tcPr>
          <w:p w:rsidR="0098158C" w:rsidRPr="0098158C" w:rsidRDefault="0098158C" w:rsidP="0098158C">
            <w:pPr>
              <w:jc w:val="center"/>
              <w:rPr>
                <w:b/>
                <w:sz w:val="20"/>
                <w:szCs w:val="20"/>
              </w:rPr>
            </w:pPr>
            <w:r w:rsidRPr="0098158C">
              <w:rPr>
                <w:b/>
                <w:sz w:val="20"/>
                <w:szCs w:val="20"/>
              </w:rPr>
              <w:t>4</w:t>
            </w:r>
          </w:p>
        </w:tc>
        <w:tc>
          <w:tcPr>
            <w:tcW w:w="2222" w:type="dxa"/>
          </w:tcPr>
          <w:p w:rsidR="0098158C" w:rsidRPr="0098158C" w:rsidRDefault="0098158C" w:rsidP="0098158C">
            <w:pPr>
              <w:jc w:val="center"/>
              <w:rPr>
                <w:b/>
                <w:sz w:val="20"/>
                <w:szCs w:val="20"/>
              </w:rPr>
            </w:pPr>
            <w:r w:rsidRPr="0098158C">
              <w:rPr>
                <w:b/>
                <w:sz w:val="20"/>
                <w:szCs w:val="20"/>
              </w:rPr>
              <w:t>3</w:t>
            </w:r>
            <w:bookmarkStart w:id="0" w:name="_GoBack"/>
            <w:bookmarkEnd w:id="0"/>
          </w:p>
        </w:tc>
        <w:tc>
          <w:tcPr>
            <w:tcW w:w="2104" w:type="dxa"/>
          </w:tcPr>
          <w:p w:rsidR="0098158C" w:rsidRPr="0098158C" w:rsidRDefault="0098158C" w:rsidP="0098158C">
            <w:pPr>
              <w:jc w:val="center"/>
              <w:rPr>
                <w:b/>
                <w:sz w:val="20"/>
                <w:szCs w:val="20"/>
              </w:rPr>
            </w:pPr>
            <w:r w:rsidRPr="0098158C">
              <w:rPr>
                <w:b/>
                <w:sz w:val="20"/>
                <w:szCs w:val="20"/>
              </w:rPr>
              <w:t>2</w:t>
            </w:r>
          </w:p>
        </w:tc>
        <w:tc>
          <w:tcPr>
            <w:tcW w:w="2070" w:type="dxa"/>
          </w:tcPr>
          <w:p w:rsidR="0098158C" w:rsidRPr="0098158C" w:rsidRDefault="0098158C" w:rsidP="0098158C">
            <w:pPr>
              <w:jc w:val="center"/>
              <w:rPr>
                <w:b/>
                <w:sz w:val="20"/>
                <w:szCs w:val="20"/>
              </w:rPr>
            </w:pPr>
            <w:r w:rsidRPr="0098158C">
              <w:rPr>
                <w:b/>
                <w:sz w:val="20"/>
                <w:szCs w:val="20"/>
              </w:rPr>
              <w:t>1</w:t>
            </w:r>
          </w:p>
        </w:tc>
      </w:tr>
      <w:tr w:rsidR="0098158C" w:rsidRPr="0098158C" w:rsidTr="00BF2D6F">
        <w:tc>
          <w:tcPr>
            <w:tcW w:w="2013" w:type="dxa"/>
          </w:tcPr>
          <w:p w:rsidR="0098158C" w:rsidRPr="0098158C" w:rsidRDefault="0098158C" w:rsidP="00E73C12">
            <w:pPr>
              <w:rPr>
                <w:b/>
                <w:sz w:val="20"/>
                <w:szCs w:val="20"/>
              </w:rPr>
            </w:pPr>
            <w:r w:rsidRPr="0098158C">
              <w:rPr>
                <w:b/>
                <w:sz w:val="20"/>
                <w:szCs w:val="20"/>
              </w:rPr>
              <w:t>Content Knowledge</w:t>
            </w:r>
          </w:p>
        </w:tc>
        <w:tc>
          <w:tcPr>
            <w:tcW w:w="3117" w:type="dxa"/>
          </w:tcPr>
          <w:p w:rsidR="0098158C" w:rsidRPr="0098158C" w:rsidRDefault="0098158C" w:rsidP="0098158C">
            <w:pPr>
              <w:rPr>
                <w:sz w:val="20"/>
                <w:szCs w:val="20"/>
              </w:rPr>
            </w:pPr>
            <w:r w:rsidRPr="0098158C">
              <w:rPr>
                <w:sz w:val="20"/>
                <w:szCs w:val="20"/>
              </w:rPr>
              <w:t>Video content exemplifies</w:t>
            </w:r>
          </w:p>
          <w:p w:rsidR="0098158C" w:rsidRPr="0098158C" w:rsidRDefault="0098158C" w:rsidP="0098158C">
            <w:pPr>
              <w:rPr>
                <w:sz w:val="20"/>
                <w:szCs w:val="20"/>
              </w:rPr>
            </w:pPr>
            <w:r w:rsidRPr="0098158C">
              <w:rPr>
                <w:sz w:val="20"/>
                <w:szCs w:val="20"/>
              </w:rPr>
              <w:t>accuracy supported with facts</w:t>
            </w:r>
          </w:p>
          <w:p w:rsidR="0098158C" w:rsidRPr="0098158C" w:rsidRDefault="0098158C" w:rsidP="0098158C">
            <w:pPr>
              <w:rPr>
                <w:sz w:val="20"/>
                <w:szCs w:val="20"/>
              </w:rPr>
            </w:pPr>
            <w:proofErr w:type="gramStart"/>
            <w:r w:rsidRPr="0098158C">
              <w:rPr>
                <w:sz w:val="20"/>
                <w:szCs w:val="20"/>
              </w:rPr>
              <w:t>and</w:t>
            </w:r>
            <w:proofErr w:type="gramEnd"/>
            <w:r w:rsidRPr="0098158C">
              <w:rPr>
                <w:sz w:val="20"/>
                <w:szCs w:val="20"/>
              </w:rPr>
              <w:t xml:space="preserve"> documentation. The video</w:t>
            </w:r>
          </w:p>
          <w:p w:rsidR="0098158C" w:rsidRPr="0098158C" w:rsidRDefault="0098158C" w:rsidP="0098158C">
            <w:pPr>
              <w:rPr>
                <w:sz w:val="20"/>
                <w:szCs w:val="20"/>
              </w:rPr>
            </w:pPr>
            <w:r w:rsidRPr="0098158C">
              <w:rPr>
                <w:sz w:val="20"/>
                <w:szCs w:val="20"/>
              </w:rPr>
              <w:t>shows clear understanding of</w:t>
            </w:r>
          </w:p>
          <w:p w:rsidR="0098158C" w:rsidRPr="0098158C" w:rsidRDefault="0098158C" w:rsidP="0098158C">
            <w:pPr>
              <w:rPr>
                <w:sz w:val="20"/>
                <w:szCs w:val="20"/>
              </w:rPr>
            </w:pPr>
            <w:r w:rsidRPr="0098158C">
              <w:rPr>
                <w:sz w:val="20"/>
                <w:szCs w:val="20"/>
              </w:rPr>
              <w:t>content and shows that content</w:t>
            </w:r>
          </w:p>
          <w:p w:rsidR="0098158C" w:rsidRPr="0098158C" w:rsidRDefault="0098158C" w:rsidP="0098158C">
            <w:pPr>
              <w:rPr>
                <w:sz w:val="20"/>
                <w:szCs w:val="20"/>
              </w:rPr>
            </w:pPr>
            <w:r w:rsidRPr="0098158C">
              <w:rPr>
                <w:sz w:val="20"/>
                <w:szCs w:val="20"/>
              </w:rPr>
              <w:t>has been evaluated and</w:t>
            </w:r>
          </w:p>
          <w:p w:rsidR="0098158C" w:rsidRPr="0098158C" w:rsidRDefault="0098158C" w:rsidP="0098158C">
            <w:pPr>
              <w:rPr>
                <w:sz w:val="20"/>
                <w:szCs w:val="20"/>
              </w:rPr>
            </w:pPr>
            <w:r w:rsidRPr="0098158C">
              <w:rPr>
                <w:sz w:val="20"/>
                <w:szCs w:val="20"/>
              </w:rPr>
              <w:t>synthesized</w:t>
            </w:r>
          </w:p>
        </w:tc>
        <w:tc>
          <w:tcPr>
            <w:tcW w:w="2368" w:type="dxa"/>
          </w:tcPr>
          <w:p w:rsidR="0098158C" w:rsidRPr="0098158C" w:rsidRDefault="0098158C" w:rsidP="0098158C">
            <w:pPr>
              <w:rPr>
                <w:sz w:val="20"/>
                <w:szCs w:val="20"/>
              </w:rPr>
            </w:pPr>
            <w:r w:rsidRPr="0098158C">
              <w:rPr>
                <w:sz w:val="20"/>
                <w:szCs w:val="20"/>
              </w:rPr>
              <w:t>Video message is accurate,</w:t>
            </w:r>
          </w:p>
          <w:p w:rsidR="0098158C" w:rsidRPr="0098158C" w:rsidRDefault="0098158C" w:rsidP="0098158C">
            <w:pPr>
              <w:rPr>
                <w:sz w:val="20"/>
                <w:szCs w:val="20"/>
              </w:rPr>
            </w:pPr>
            <w:r w:rsidRPr="0098158C">
              <w:rPr>
                <w:sz w:val="20"/>
                <w:szCs w:val="20"/>
              </w:rPr>
              <w:t>documented, and supported with</w:t>
            </w:r>
          </w:p>
          <w:p w:rsidR="0098158C" w:rsidRPr="0098158C" w:rsidRDefault="0098158C" w:rsidP="0098158C">
            <w:pPr>
              <w:rPr>
                <w:sz w:val="20"/>
                <w:szCs w:val="20"/>
              </w:rPr>
            </w:pPr>
            <w:proofErr w:type="gramStart"/>
            <w:r w:rsidRPr="0098158C">
              <w:rPr>
                <w:sz w:val="20"/>
                <w:szCs w:val="20"/>
              </w:rPr>
              <w:t>facts</w:t>
            </w:r>
            <w:proofErr w:type="gramEnd"/>
            <w:r w:rsidRPr="0098158C">
              <w:rPr>
                <w:sz w:val="20"/>
                <w:szCs w:val="20"/>
              </w:rPr>
              <w:t>. The video shows clear</w:t>
            </w:r>
          </w:p>
          <w:p w:rsidR="0098158C" w:rsidRPr="0098158C" w:rsidRDefault="0098158C" w:rsidP="0098158C">
            <w:pPr>
              <w:rPr>
                <w:sz w:val="20"/>
                <w:szCs w:val="20"/>
              </w:rPr>
            </w:pPr>
            <w:r w:rsidRPr="0098158C">
              <w:rPr>
                <w:sz w:val="20"/>
                <w:szCs w:val="20"/>
              </w:rPr>
              <w:t>understanding of content</w:t>
            </w:r>
          </w:p>
        </w:tc>
        <w:tc>
          <w:tcPr>
            <w:tcW w:w="2222" w:type="dxa"/>
          </w:tcPr>
          <w:p w:rsidR="0098158C" w:rsidRPr="0098158C" w:rsidRDefault="0098158C" w:rsidP="0098158C">
            <w:pPr>
              <w:rPr>
                <w:sz w:val="20"/>
                <w:szCs w:val="20"/>
              </w:rPr>
            </w:pPr>
            <w:r w:rsidRPr="0098158C">
              <w:rPr>
                <w:sz w:val="20"/>
                <w:szCs w:val="20"/>
              </w:rPr>
              <w:t>Video appears to contain</w:t>
            </w:r>
          </w:p>
          <w:p w:rsidR="0098158C" w:rsidRPr="0098158C" w:rsidRDefault="0098158C" w:rsidP="0098158C">
            <w:pPr>
              <w:rPr>
                <w:sz w:val="20"/>
                <w:szCs w:val="20"/>
              </w:rPr>
            </w:pPr>
            <w:r w:rsidRPr="0098158C">
              <w:rPr>
                <w:sz w:val="20"/>
                <w:szCs w:val="20"/>
              </w:rPr>
              <w:t>factual information but not</w:t>
            </w:r>
          </w:p>
          <w:p w:rsidR="0098158C" w:rsidRPr="0098158C" w:rsidRDefault="0098158C" w:rsidP="0098158C">
            <w:pPr>
              <w:rPr>
                <w:sz w:val="20"/>
                <w:szCs w:val="20"/>
              </w:rPr>
            </w:pPr>
            <w:proofErr w:type="gramStart"/>
            <w:r w:rsidRPr="0098158C">
              <w:rPr>
                <w:sz w:val="20"/>
                <w:szCs w:val="20"/>
              </w:rPr>
              <w:t>verified</w:t>
            </w:r>
            <w:proofErr w:type="gramEnd"/>
            <w:r w:rsidRPr="0098158C">
              <w:rPr>
                <w:sz w:val="20"/>
                <w:szCs w:val="20"/>
              </w:rPr>
              <w:t xml:space="preserve"> or documented.</w:t>
            </w:r>
          </w:p>
          <w:p w:rsidR="0098158C" w:rsidRPr="0098158C" w:rsidRDefault="0098158C" w:rsidP="0098158C">
            <w:pPr>
              <w:rPr>
                <w:sz w:val="20"/>
                <w:szCs w:val="20"/>
              </w:rPr>
            </w:pPr>
            <w:r w:rsidRPr="0098158C">
              <w:rPr>
                <w:sz w:val="20"/>
                <w:szCs w:val="20"/>
              </w:rPr>
              <w:t>The video shows some</w:t>
            </w:r>
          </w:p>
          <w:p w:rsidR="0098158C" w:rsidRPr="0098158C" w:rsidRDefault="0098158C" w:rsidP="0098158C">
            <w:pPr>
              <w:rPr>
                <w:sz w:val="20"/>
                <w:szCs w:val="20"/>
              </w:rPr>
            </w:pPr>
            <w:proofErr w:type="gramStart"/>
            <w:r w:rsidRPr="0098158C">
              <w:rPr>
                <w:sz w:val="20"/>
                <w:szCs w:val="20"/>
              </w:rPr>
              <w:t>understanding</w:t>
            </w:r>
            <w:proofErr w:type="gramEnd"/>
            <w:r w:rsidRPr="0098158C">
              <w:rPr>
                <w:sz w:val="20"/>
                <w:szCs w:val="20"/>
              </w:rPr>
              <w:t xml:space="preserve"> of content.</w:t>
            </w:r>
          </w:p>
        </w:tc>
        <w:tc>
          <w:tcPr>
            <w:tcW w:w="2104" w:type="dxa"/>
          </w:tcPr>
          <w:p w:rsidR="0098158C" w:rsidRPr="0098158C" w:rsidRDefault="0098158C" w:rsidP="0098158C">
            <w:pPr>
              <w:rPr>
                <w:sz w:val="20"/>
                <w:szCs w:val="20"/>
              </w:rPr>
            </w:pPr>
            <w:r w:rsidRPr="0098158C">
              <w:rPr>
                <w:sz w:val="20"/>
                <w:szCs w:val="20"/>
              </w:rPr>
              <w:t>Video contains opinion</w:t>
            </w:r>
          </w:p>
          <w:p w:rsidR="0098158C" w:rsidRPr="0098158C" w:rsidRDefault="0098158C" w:rsidP="0098158C">
            <w:pPr>
              <w:rPr>
                <w:sz w:val="20"/>
                <w:szCs w:val="20"/>
              </w:rPr>
            </w:pPr>
            <w:r w:rsidRPr="0098158C">
              <w:rPr>
                <w:sz w:val="20"/>
                <w:szCs w:val="20"/>
              </w:rPr>
              <w:t>or bias not supported by</w:t>
            </w:r>
          </w:p>
          <w:p w:rsidR="0098158C" w:rsidRPr="0098158C" w:rsidRDefault="0098158C" w:rsidP="0098158C">
            <w:pPr>
              <w:rPr>
                <w:sz w:val="20"/>
                <w:szCs w:val="20"/>
              </w:rPr>
            </w:pPr>
            <w:proofErr w:type="gramStart"/>
            <w:r w:rsidRPr="0098158C">
              <w:rPr>
                <w:sz w:val="20"/>
                <w:szCs w:val="20"/>
              </w:rPr>
              <w:t>facts</w:t>
            </w:r>
            <w:proofErr w:type="gramEnd"/>
            <w:r w:rsidRPr="0098158C">
              <w:rPr>
                <w:sz w:val="20"/>
                <w:szCs w:val="20"/>
              </w:rPr>
              <w:t>. The video shows</w:t>
            </w:r>
          </w:p>
          <w:p w:rsidR="0098158C" w:rsidRPr="0098158C" w:rsidRDefault="0098158C" w:rsidP="0098158C">
            <w:pPr>
              <w:rPr>
                <w:sz w:val="20"/>
                <w:szCs w:val="20"/>
              </w:rPr>
            </w:pPr>
            <w:r w:rsidRPr="0098158C">
              <w:rPr>
                <w:sz w:val="20"/>
                <w:szCs w:val="20"/>
              </w:rPr>
              <w:t>little understanding of</w:t>
            </w:r>
          </w:p>
          <w:p w:rsidR="0098158C" w:rsidRPr="0098158C" w:rsidRDefault="0098158C" w:rsidP="0098158C">
            <w:pPr>
              <w:rPr>
                <w:sz w:val="20"/>
                <w:szCs w:val="20"/>
              </w:rPr>
            </w:pPr>
            <w:proofErr w:type="gramStart"/>
            <w:r w:rsidRPr="0098158C">
              <w:rPr>
                <w:sz w:val="20"/>
                <w:szCs w:val="20"/>
              </w:rPr>
              <w:t>content</w:t>
            </w:r>
            <w:proofErr w:type="gramEnd"/>
            <w:r w:rsidRPr="0098158C">
              <w:rPr>
                <w:sz w:val="20"/>
                <w:szCs w:val="20"/>
              </w:rPr>
              <w:t>.</w:t>
            </w:r>
          </w:p>
        </w:tc>
        <w:tc>
          <w:tcPr>
            <w:tcW w:w="2070" w:type="dxa"/>
          </w:tcPr>
          <w:p w:rsidR="0098158C" w:rsidRPr="0098158C" w:rsidRDefault="0098158C" w:rsidP="0098158C">
            <w:pPr>
              <w:rPr>
                <w:sz w:val="20"/>
                <w:szCs w:val="20"/>
              </w:rPr>
            </w:pPr>
            <w:r w:rsidRPr="0098158C">
              <w:rPr>
                <w:sz w:val="20"/>
                <w:szCs w:val="20"/>
              </w:rPr>
              <w:t>Video is not</w:t>
            </w:r>
          </w:p>
          <w:p w:rsidR="0098158C" w:rsidRPr="0098158C" w:rsidRDefault="0098158C" w:rsidP="0098158C">
            <w:pPr>
              <w:rPr>
                <w:sz w:val="20"/>
                <w:szCs w:val="20"/>
              </w:rPr>
            </w:pPr>
            <w:proofErr w:type="gramStart"/>
            <w:r w:rsidRPr="0098158C">
              <w:rPr>
                <w:sz w:val="20"/>
                <w:szCs w:val="20"/>
              </w:rPr>
              <w:t>accurate</w:t>
            </w:r>
            <w:proofErr w:type="gramEnd"/>
            <w:r w:rsidRPr="0098158C">
              <w:rPr>
                <w:sz w:val="20"/>
                <w:szCs w:val="20"/>
              </w:rPr>
              <w:t>. The</w:t>
            </w:r>
          </w:p>
          <w:p w:rsidR="0098158C" w:rsidRPr="0098158C" w:rsidRDefault="0098158C" w:rsidP="0098158C">
            <w:pPr>
              <w:rPr>
                <w:sz w:val="20"/>
                <w:szCs w:val="20"/>
              </w:rPr>
            </w:pPr>
            <w:r w:rsidRPr="0098158C">
              <w:rPr>
                <w:sz w:val="20"/>
                <w:szCs w:val="20"/>
              </w:rPr>
              <w:t>video shows no</w:t>
            </w:r>
          </w:p>
          <w:p w:rsidR="0098158C" w:rsidRPr="0098158C" w:rsidRDefault="0098158C" w:rsidP="0098158C">
            <w:pPr>
              <w:rPr>
                <w:sz w:val="20"/>
                <w:szCs w:val="20"/>
              </w:rPr>
            </w:pPr>
            <w:r w:rsidRPr="0098158C">
              <w:rPr>
                <w:sz w:val="20"/>
                <w:szCs w:val="20"/>
              </w:rPr>
              <w:t>understanding of</w:t>
            </w:r>
          </w:p>
          <w:p w:rsidR="0098158C" w:rsidRPr="0098158C" w:rsidRDefault="0098158C" w:rsidP="0098158C">
            <w:pPr>
              <w:rPr>
                <w:sz w:val="20"/>
                <w:szCs w:val="20"/>
              </w:rPr>
            </w:pPr>
            <w:proofErr w:type="gramStart"/>
            <w:r w:rsidRPr="0098158C">
              <w:rPr>
                <w:sz w:val="20"/>
                <w:szCs w:val="20"/>
              </w:rPr>
              <w:t>content</w:t>
            </w:r>
            <w:proofErr w:type="gramEnd"/>
            <w:r w:rsidRPr="0098158C">
              <w:rPr>
                <w:sz w:val="20"/>
                <w:szCs w:val="20"/>
              </w:rPr>
              <w:t>.</w:t>
            </w:r>
          </w:p>
        </w:tc>
      </w:tr>
      <w:tr w:rsidR="0098158C" w:rsidRPr="0098158C" w:rsidTr="00BF2D6F">
        <w:tc>
          <w:tcPr>
            <w:tcW w:w="2013" w:type="dxa"/>
          </w:tcPr>
          <w:p w:rsidR="0098158C" w:rsidRPr="0098158C" w:rsidRDefault="0098158C" w:rsidP="00E73C12">
            <w:pPr>
              <w:rPr>
                <w:b/>
                <w:sz w:val="20"/>
                <w:szCs w:val="20"/>
              </w:rPr>
            </w:pPr>
            <w:r w:rsidRPr="0098158C">
              <w:rPr>
                <w:b/>
                <w:sz w:val="20"/>
                <w:szCs w:val="20"/>
              </w:rPr>
              <w:t>Creativity &amp; Originality</w:t>
            </w:r>
          </w:p>
        </w:tc>
        <w:tc>
          <w:tcPr>
            <w:tcW w:w="3117" w:type="dxa"/>
          </w:tcPr>
          <w:p w:rsidR="0098158C" w:rsidRPr="0098158C" w:rsidRDefault="0098158C" w:rsidP="0098158C">
            <w:pPr>
              <w:rPr>
                <w:sz w:val="20"/>
                <w:szCs w:val="20"/>
              </w:rPr>
            </w:pPr>
            <w:r w:rsidRPr="0098158C">
              <w:rPr>
                <w:sz w:val="20"/>
                <w:szCs w:val="20"/>
              </w:rPr>
              <w:t>Video product grabs the</w:t>
            </w:r>
          </w:p>
          <w:p w:rsidR="0098158C" w:rsidRPr="0098158C" w:rsidRDefault="0098158C" w:rsidP="0098158C">
            <w:pPr>
              <w:rPr>
                <w:sz w:val="20"/>
                <w:szCs w:val="20"/>
              </w:rPr>
            </w:pPr>
            <w:r w:rsidRPr="0098158C">
              <w:rPr>
                <w:sz w:val="20"/>
                <w:szCs w:val="20"/>
              </w:rPr>
              <w:t>audience with unexpected and</w:t>
            </w:r>
          </w:p>
          <w:p w:rsidR="0098158C" w:rsidRPr="0098158C" w:rsidRDefault="0098158C" w:rsidP="0098158C">
            <w:pPr>
              <w:rPr>
                <w:sz w:val="20"/>
                <w:szCs w:val="20"/>
              </w:rPr>
            </w:pPr>
            <w:r w:rsidRPr="0098158C">
              <w:rPr>
                <w:sz w:val="20"/>
                <w:szCs w:val="20"/>
              </w:rPr>
              <w:t>novel techniques to illustrate</w:t>
            </w:r>
          </w:p>
          <w:p w:rsidR="0098158C" w:rsidRPr="0098158C" w:rsidRDefault="0098158C" w:rsidP="0098158C">
            <w:pPr>
              <w:rPr>
                <w:sz w:val="20"/>
                <w:szCs w:val="20"/>
              </w:rPr>
            </w:pPr>
            <w:r w:rsidRPr="0098158C">
              <w:rPr>
                <w:sz w:val="20"/>
                <w:szCs w:val="20"/>
              </w:rPr>
              <w:t>exemplary creativity,</w:t>
            </w:r>
          </w:p>
          <w:p w:rsidR="0098158C" w:rsidRPr="0098158C" w:rsidRDefault="0098158C" w:rsidP="0098158C">
            <w:pPr>
              <w:rPr>
                <w:sz w:val="20"/>
                <w:szCs w:val="20"/>
              </w:rPr>
            </w:pPr>
            <w:proofErr w:type="gramStart"/>
            <w:r w:rsidRPr="0098158C">
              <w:rPr>
                <w:sz w:val="20"/>
                <w:szCs w:val="20"/>
              </w:rPr>
              <w:t>originality</w:t>
            </w:r>
            <w:proofErr w:type="gramEnd"/>
            <w:r w:rsidRPr="0098158C">
              <w:rPr>
                <w:sz w:val="20"/>
                <w:szCs w:val="20"/>
              </w:rPr>
              <w:t>, and imagination.</w:t>
            </w:r>
          </w:p>
          <w:p w:rsidR="0098158C" w:rsidRPr="0098158C" w:rsidRDefault="0098158C" w:rsidP="0098158C">
            <w:pPr>
              <w:rPr>
                <w:sz w:val="20"/>
                <w:szCs w:val="20"/>
              </w:rPr>
            </w:pPr>
            <w:r w:rsidRPr="0098158C">
              <w:rPr>
                <w:sz w:val="20"/>
                <w:szCs w:val="20"/>
              </w:rPr>
              <w:t>Leaves the audience with a</w:t>
            </w:r>
          </w:p>
          <w:p w:rsidR="0098158C" w:rsidRPr="0098158C" w:rsidRDefault="0098158C" w:rsidP="0098158C">
            <w:pPr>
              <w:rPr>
                <w:sz w:val="20"/>
                <w:szCs w:val="20"/>
              </w:rPr>
            </w:pPr>
            <w:r w:rsidRPr="0098158C">
              <w:rPr>
                <w:sz w:val="20"/>
                <w:szCs w:val="20"/>
              </w:rPr>
              <w:t>“Wow” reaction.</w:t>
            </w:r>
          </w:p>
        </w:tc>
        <w:tc>
          <w:tcPr>
            <w:tcW w:w="2368" w:type="dxa"/>
          </w:tcPr>
          <w:p w:rsidR="0098158C" w:rsidRPr="0098158C" w:rsidRDefault="0098158C" w:rsidP="0098158C">
            <w:pPr>
              <w:rPr>
                <w:sz w:val="20"/>
                <w:szCs w:val="20"/>
              </w:rPr>
            </w:pPr>
            <w:r w:rsidRPr="0098158C">
              <w:rPr>
                <w:sz w:val="20"/>
                <w:szCs w:val="20"/>
              </w:rPr>
              <w:t>Video product engages the audience</w:t>
            </w:r>
          </w:p>
          <w:p w:rsidR="0098158C" w:rsidRPr="0098158C" w:rsidRDefault="0098158C" w:rsidP="0098158C">
            <w:pPr>
              <w:rPr>
                <w:sz w:val="20"/>
                <w:szCs w:val="20"/>
              </w:rPr>
            </w:pPr>
            <w:r w:rsidRPr="0098158C">
              <w:rPr>
                <w:sz w:val="20"/>
                <w:szCs w:val="20"/>
              </w:rPr>
              <w:t>with imaginative design elements</w:t>
            </w:r>
          </w:p>
          <w:p w:rsidR="0098158C" w:rsidRPr="0098158C" w:rsidRDefault="0098158C" w:rsidP="0098158C">
            <w:pPr>
              <w:rPr>
                <w:sz w:val="20"/>
                <w:szCs w:val="20"/>
              </w:rPr>
            </w:pPr>
            <w:r w:rsidRPr="0098158C">
              <w:rPr>
                <w:sz w:val="20"/>
                <w:szCs w:val="20"/>
              </w:rPr>
              <w:t>that enhance the original idea or</w:t>
            </w:r>
          </w:p>
          <w:p w:rsidR="0098158C" w:rsidRPr="0098158C" w:rsidRDefault="0098158C" w:rsidP="0098158C">
            <w:pPr>
              <w:rPr>
                <w:sz w:val="20"/>
                <w:szCs w:val="20"/>
              </w:rPr>
            </w:pPr>
            <w:proofErr w:type="gramStart"/>
            <w:r w:rsidRPr="0098158C">
              <w:rPr>
                <w:sz w:val="20"/>
                <w:szCs w:val="20"/>
              </w:rPr>
              <w:t>message</w:t>
            </w:r>
            <w:proofErr w:type="gramEnd"/>
            <w:r w:rsidRPr="0098158C">
              <w:rPr>
                <w:sz w:val="20"/>
                <w:szCs w:val="20"/>
              </w:rPr>
              <w:t>.</w:t>
            </w:r>
          </w:p>
        </w:tc>
        <w:tc>
          <w:tcPr>
            <w:tcW w:w="2222" w:type="dxa"/>
          </w:tcPr>
          <w:p w:rsidR="0098158C" w:rsidRPr="0098158C" w:rsidRDefault="0098158C" w:rsidP="0098158C">
            <w:pPr>
              <w:rPr>
                <w:sz w:val="20"/>
                <w:szCs w:val="20"/>
              </w:rPr>
            </w:pPr>
            <w:r w:rsidRPr="0098158C">
              <w:rPr>
                <w:sz w:val="20"/>
                <w:szCs w:val="20"/>
              </w:rPr>
              <w:t>Video includes novel ways</w:t>
            </w:r>
          </w:p>
          <w:p w:rsidR="0098158C" w:rsidRPr="0098158C" w:rsidRDefault="0098158C" w:rsidP="0098158C">
            <w:pPr>
              <w:rPr>
                <w:sz w:val="20"/>
                <w:szCs w:val="20"/>
              </w:rPr>
            </w:pPr>
            <w:r w:rsidRPr="0098158C">
              <w:rPr>
                <w:sz w:val="20"/>
                <w:szCs w:val="20"/>
              </w:rPr>
              <w:t>of presenting an original</w:t>
            </w:r>
          </w:p>
          <w:p w:rsidR="0098158C" w:rsidRPr="0098158C" w:rsidRDefault="0098158C" w:rsidP="0098158C">
            <w:pPr>
              <w:rPr>
                <w:sz w:val="20"/>
                <w:szCs w:val="20"/>
              </w:rPr>
            </w:pPr>
            <w:r w:rsidRPr="0098158C">
              <w:rPr>
                <w:sz w:val="20"/>
                <w:szCs w:val="20"/>
              </w:rPr>
              <w:t>idea or message but is used</w:t>
            </w:r>
          </w:p>
          <w:p w:rsidR="0098158C" w:rsidRPr="0098158C" w:rsidRDefault="0098158C" w:rsidP="0098158C">
            <w:pPr>
              <w:rPr>
                <w:sz w:val="20"/>
                <w:szCs w:val="20"/>
              </w:rPr>
            </w:pPr>
            <w:r w:rsidRPr="0098158C">
              <w:rPr>
                <w:sz w:val="20"/>
                <w:szCs w:val="20"/>
              </w:rPr>
              <w:t>inconsistently throughout</w:t>
            </w:r>
          </w:p>
          <w:p w:rsidR="0098158C" w:rsidRPr="0098158C" w:rsidRDefault="0098158C" w:rsidP="0098158C">
            <w:pPr>
              <w:rPr>
                <w:sz w:val="20"/>
                <w:szCs w:val="20"/>
              </w:rPr>
            </w:pPr>
            <w:proofErr w:type="gramStart"/>
            <w:r w:rsidRPr="0098158C">
              <w:rPr>
                <w:sz w:val="20"/>
                <w:szCs w:val="20"/>
              </w:rPr>
              <w:t>the</w:t>
            </w:r>
            <w:proofErr w:type="gramEnd"/>
            <w:r w:rsidRPr="0098158C">
              <w:rPr>
                <w:sz w:val="20"/>
                <w:szCs w:val="20"/>
              </w:rPr>
              <w:t xml:space="preserve"> video.</w:t>
            </w:r>
          </w:p>
        </w:tc>
        <w:tc>
          <w:tcPr>
            <w:tcW w:w="2104" w:type="dxa"/>
          </w:tcPr>
          <w:p w:rsidR="0098158C" w:rsidRPr="0098158C" w:rsidRDefault="0098158C" w:rsidP="0098158C">
            <w:pPr>
              <w:rPr>
                <w:sz w:val="20"/>
                <w:szCs w:val="20"/>
              </w:rPr>
            </w:pPr>
            <w:r w:rsidRPr="0098158C">
              <w:rPr>
                <w:sz w:val="20"/>
                <w:szCs w:val="20"/>
              </w:rPr>
              <w:t>Video demonstrates</w:t>
            </w:r>
          </w:p>
          <w:p w:rsidR="0098158C" w:rsidRPr="0098158C" w:rsidRDefault="0098158C" w:rsidP="0098158C">
            <w:pPr>
              <w:rPr>
                <w:sz w:val="20"/>
                <w:szCs w:val="20"/>
              </w:rPr>
            </w:pPr>
            <w:r w:rsidRPr="0098158C">
              <w:rPr>
                <w:sz w:val="20"/>
                <w:szCs w:val="20"/>
              </w:rPr>
              <w:t>some imagination</w:t>
            </w:r>
          </w:p>
          <w:p w:rsidR="0098158C" w:rsidRPr="0098158C" w:rsidRDefault="0098158C" w:rsidP="0098158C">
            <w:pPr>
              <w:rPr>
                <w:sz w:val="20"/>
                <w:szCs w:val="20"/>
              </w:rPr>
            </w:pPr>
            <w:r w:rsidRPr="0098158C">
              <w:rPr>
                <w:sz w:val="20"/>
                <w:szCs w:val="20"/>
              </w:rPr>
              <w:t>without real engagement</w:t>
            </w:r>
          </w:p>
          <w:p w:rsidR="0098158C" w:rsidRPr="0098158C" w:rsidRDefault="0098158C" w:rsidP="0098158C">
            <w:pPr>
              <w:rPr>
                <w:sz w:val="20"/>
                <w:szCs w:val="20"/>
              </w:rPr>
            </w:pPr>
            <w:proofErr w:type="gramStart"/>
            <w:r w:rsidRPr="0098158C">
              <w:rPr>
                <w:sz w:val="20"/>
                <w:szCs w:val="20"/>
              </w:rPr>
              <w:t>of</w:t>
            </w:r>
            <w:proofErr w:type="gramEnd"/>
            <w:r w:rsidRPr="0098158C">
              <w:rPr>
                <w:sz w:val="20"/>
                <w:szCs w:val="20"/>
              </w:rPr>
              <w:t xml:space="preserve"> the audience.</w:t>
            </w:r>
          </w:p>
        </w:tc>
        <w:tc>
          <w:tcPr>
            <w:tcW w:w="2070" w:type="dxa"/>
          </w:tcPr>
          <w:p w:rsidR="0098158C" w:rsidRPr="0098158C" w:rsidRDefault="0098158C" w:rsidP="0098158C">
            <w:pPr>
              <w:rPr>
                <w:sz w:val="20"/>
                <w:szCs w:val="20"/>
              </w:rPr>
            </w:pPr>
            <w:r w:rsidRPr="0098158C">
              <w:rPr>
                <w:sz w:val="20"/>
                <w:szCs w:val="20"/>
              </w:rPr>
              <w:t>Video lacks any</w:t>
            </w:r>
          </w:p>
          <w:p w:rsidR="0098158C" w:rsidRPr="0098158C" w:rsidRDefault="0098158C" w:rsidP="0098158C">
            <w:pPr>
              <w:rPr>
                <w:sz w:val="20"/>
                <w:szCs w:val="20"/>
              </w:rPr>
            </w:pPr>
            <w:r w:rsidRPr="0098158C">
              <w:rPr>
                <w:sz w:val="20"/>
                <w:szCs w:val="20"/>
              </w:rPr>
              <w:t>creativity or use of</w:t>
            </w:r>
          </w:p>
          <w:p w:rsidR="0098158C" w:rsidRPr="0098158C" w:rsidRDefault="0098158C" w:rsidP="0098158C">
            <w:pPr>
              <w:rPr>
                <w:sz w:val="20"/>
                <w:szCs w:val="20"/>
              </w:rPr>
            </w:pPr>
            <w:proofErr w:type="gramStart"/>
            <w:r w:rsidRPr="0098158C">
              <w:rPr>
                <w:sz w:val="20"/>
                <w:szCs w:val="20"/>
              </w:rPr>
              <w:t>imagination</w:t>
            </w:r>
            <w:proofErr w:type="gramEnd"/>
            <w:r w:rsidRPr="0098158C">
              <w:rPr>
                <w:sz w:val="20"/>
                <w:szCs w:val="20"/>
              </w:rPr>
              <w:t>.</w:t>
            </w:r>
          </w:p>
        </w:tc>
      </w:tr>
      <w:tr w:rsidR="0098158C" w:rsidRPr="0098158C" w:rsidTr="00BF2D6F">
        <w:tc>
          <w:tcPr>
            <w:tcW w:w="2013" w:type="dxa"/>
          </w:tcPr>
          <w:p w:rsidR="0098158C" w:rsidRPr="0098158C" w:rsidRDefault="0098158C" w:rsidP="00E73C12">
            <w:pPr>
              <w:rPr>
                <w:b/>
                <w:sz w:val="20"/>
                <w:szCs w:val="20"/>
              </w:rPr>
            </w:pPr>
            <w:r w:rsidRPr="0098158C">
              <w:rPr>
                <w:b/>
                <w:sz w:val="20"/>
                <w:szCs w:val="20"/>
              </w:rPr>
              <w:t>Message</w:t>
            </w:r>
          </w:p>
        </w:tc>
        <w:tc>
          <w:tcPr>
            <w:tcW w:w="3117" w:type="dxa"/>
          </w:tcPr>
          <w:p w:rsidR="0098158C" w:rsidRPr="0098158C" w:rsidRDefault="0098158C" w:rsidP="0098158C">
            <w:pPr>
              <w:rPr>
                <w:sz w:val="20"/>
                <w:szCs w:val="20"/>
              </w:rPr>
            </w:pPr>
            <w:r w:rsidRPr="0098158C">
              <w:rPr>
                <w:sz w:val="20"/>
                <w:szCs w:val="20"/>
              </w:rPr>
              <w:t>Message is clear and concise</w:t>
            </w:r>
          </w:p>
          <w:p w:rsidR="0098158C" w:rsidRPr="0098158C" w:rsidRDefault="0098158C" w:rsidP="0098158C">
            <w:pPr>
              <w:rPr>
                <w:sz w:val="20"/>
                <w:szCs w:val="20"/>
              </w:rPr>
            </w:pPr>
            <w:proofErr w:type="gramStart"/>
            <w:r w:rsidRPr="0098158C">
              <w:rPr>
                <w:sz w:val="20"/>
                <w:szCs w:val="20"/>
              </w:rPr>
              <w:t>throughout</w:t>
            </w:r>
            <w:proofErr w:type="gramEnd"/>
            <w:r w:rsidRPr="0098158C">
              <w:rPr>
                <w:sz w:val="20"/>
                <w:szCs w:val="20"/>
              </w:rPr>
              <w:t xml:space="preserve"> the entire video.</w:t>
            </w:r>
          </w:p>
          <w:p w:rsidR="0098158C" w:rsidRPr="0098158C" w:rsidRDefault="0098158C" w:rsidP="0098158C">
            <w:pPr>
              <w:rPr>
                <w:sz w:val="20"/>
                <w:szCs w:val="20"/>
              </w:rPr>
            </w:pPr>
            <w:r w:rsidRPr="0098158C">
              <w:rPr>
                <w:sz w:val="20"/>
                <w:szCs w:val="20"/>
              </w:rPr>
              <w:t>Exemplary demonstration of</w:t>
            </w:r>
          </w:p>
          <w:p w:rsidR="0098158C" w:rsidRPr="0098158C" w:rsidRDefault="0098158C" w:rsidP="0098158C">
            <w:pPr>
              <w:rPr>
                <w:sz w:val="20"/>
                <w:szCs w:val="20"/>
              </w:rPr>
            </w:pPr>
            <w:r w:rsidRPr="0098158C">
              <w:rPr>
                <w:sz w:val="20"/>
                <w:szCs w:val="20"/>
              </w:rPr>
              <w:t>message through a single</w:t>
            </w:r>
          </w:p>
          <w:p w:rsidR="0098158C" w:rsidRPr="0098158C" w:rsidRDefault="0098158C" w:rsidP="0098158C">
            <w:pPr>
              <w:rPr>
                <w:sz w:val="20"/>
                <w:szCs w:val="20"/>
              </w:rPr>
            </w:pPr>
            <w:proofErr w:type="gramStart"/>
            <w:r w:rsidRPr="0098158C">
              <w:rPr>
                <w:sz w:val="20"/>
                <w:szCs w:val="20"/>
              </w:rPr>
              <w:t>thought</w:t>
            </w:r>
            <w:proofErr w:type="gramEnd"/>
            <w:r w:rsidRPr="0098158C">
              <w:rPr>
                <w:sz w:val="20"/>
                <w:szCs w:val="20"/>
              </w:rPr>
              <w:t xml:space="preserve"> or phrase (tag line).</w:t>
            </w:r>
          </w:p>
        </w:tc>
        <w:tc>
          <w:tcPr>
            <w:tcW w:w="2368" w:type="dxa"/>
          </w:tcPr>
          <w:p w:rsidR="0098158C" w:rsidRPr="0098158C" w:rsidRDefault="0098158C" w:rsidP="0098158C">
            <w:pPr>
              <w:rPr>
                <w:sz w:val="20"/>
                <w:szCs w:val="20"/>
              </w:rPr>
            </w:pPr>
            <w:r w:rsidRPr="0098158C">
              <w:rPr>
                <w:sz w:val="20"/>
                <w:szCs w:val="20"/>
              </w:rPr>
              <w:t>Message is clear and concise</w:t>
            </w:r>
          </w:p>
          <w:p w:rsidR="0098158C" w:rsidRPr="0098158C" w:rsidRDefault="0098158C" w:rsidP="0098158C">
            <w:pPr>
              <w:rPr>
                <w:sz w:val="20"/>
                <w:szCs w:val="20"/>
              </w:rPr>
            </w:pPr>
            <w:proofErr w:type="gramStart"/>
            <w:r w:rsidRPr="0098158C">
              <w:rPr>
                <w:sz w:val="20"/>
                <w:szCs w:val="20"/>
              </w:rPr>
              <w:t>throughout</w:t>
            </w:r>
            <w:proofErr w:type="gramEnd"/>
            <w:r w:rsidRPr="0098158C">
              <w:rPr>
                <w:sz w:val="20"/>
                <w:szCs w:val="20"/>
              </w:rPr>
              <w:t xml:space="preserve"> the entire video.</w:t>
            </w:r>
          </w:p>
        </w:tc>
        <w:tc>
          <w:tcPr>
            <w:tcW w:w="2222" w:type="dxa"/>
          </w:tcPr>
          <w:p w:rsidR="0098158C" w:rsidRPr="0098158C" w:rsidRDefault="0098158C" w:rsidP="0098158C">
            <w:pPr>
              <w:rPr>
                <w:sz w:val="20"/>
                <w:szCs w:val="20"/>
              </w:rPr>
            </w:pPr>
            <w:r w:rsidRPr="0098158C">
              <w:rPr>
                <w:sz w:val="20"/>
                <w:szCs w:val="20"/>
              </w:rPr>
              <w:t>Message is present but not</w:t>
            </w:r>
          </w:p>
          <w:p w:rsidR="0098158C" w:rsidRPr="0098158C" w:rsidRDefault="0098158C" w:rsidP="0098158C">
            <w:pPr>
              <w:rPr>
                <w:sz w:val="20"/>
                <w:szCs w:val="20"/>
              </w:rPr>
            </w:pPr>
            <w:proofErr w:type="gramStart"/>
            <w:r w:rsidRPr="0098158C">
              <w:rPr>
                <w:sz w:val="20"/>
                <w:szCs w:val="20"/>
              </w:rPr>
              <w:t>consistent</w:t>
            </w:r>
            <w:proofErr w:type="gramEnd"/>
            <w:r w:rsidRPr="0098158C">
              <w:rPr>
                <w:sz w:val="20"/>
                <w:szCs w:val="20"/>
              </w:rPr>
              <w:t xml:space="preserve"> throughout.</w:t>
            </w:r>
          </w:p>
        </w:tc>
        <w:tc>
          <w:tcPr>
            <w:tcW w:w="2104" w:type="dxa"/>
          </w:tcPr>
          <w:p w:rsidR="0098158C" w:rsidRPr="0098158C" w:rsidRDefault="0098158C" w:rsidP="0098158C">
            <w:pPr>
              <w:rPr>
                <w:sz w:val="20"/>
                <w:szCs w:val="20"/>
              </w:rPr>
            </w:pPr>
            <w:r w:rsidRPr="0098158C">
              <w:rPr>
                <w:sz w:val="20"/>
                <w:szCs w:val="20"/>
              </w:rPr>
              <w:t>Mixed messages</w:t>
            </w:r>
          </w:p>
          <w:p w:rsidR="0098158C" w:rsidRPr="0098158C" w:rsidRDefault="0098158C" w:rsidP="0098158C">
            <w:pPr>
              <w:rPr>
                <w:sz w:val="20"/>
                <w:szCs w:val="20"/>
              </w:rPr>
            </w:pPr>
            <w:r w:rsidRPr="0098158C">
              <w:rPr>
                <w:sz w:val="20"/>
                <w:szCs w:val="20"/>
              </w:rPr>
              <w:t>contained without clear</w:t>
            </w:r>
          </w:p>
          <w:p w:rsidR="0098158C" w:rsidRPr="0098158C" w:rsidRDefault="0098158C" w:rsidP="0098158C">
            <w:pPr>
              <w:rPr>
                <w:sz w:val="20"/>
                <w:szCs w:val="20"/>
              </w:rPr>
            </w:pPr>
            <w:proofErr w:type="gramStart"/>
            <w:r w:rsidRPr="0098158C">
              <w:rPr>
                <w:sz w:val="20"/>
                <w:szCs w:val="20"/>
              </w:rPr>
              <w:t>connection</w:t>
            </w:r>
            <w:proofErr w:type="gramEnd"/>
            <w:r w:rsidRPr="0098158C">
              <w:rPr>
                <w:sz w:val="20"/>
                <w:szCs w:val="20"/>
              </w:rPr>
              <w:t>.</w:t>
            </w:r>
          </w:p>
        </w:tc>
        <w:tc>
          <w:tcPr>
            <w:tcW w:w="2070" w:type="dxa"/>
          </w:tcPr>
          <w:p w:rsidR="0098158C" w:rsidRPr="0098158C" w:rsidRDefault="0098158C" w:rsidP="0098158C">
            <w:pPr>
              <w:rPr>
                <w:sz w:val="20"/>
                <w:szCs w:val="20"/>
              </w:rPr>
            </w:pPr>
            <w:r w:rsidRPr="0098158C">
              <w:rPr>
                <w:sz w:val="20"/>
                <w:szCs w:val="20"/>
              </w:rPr>
              <w:t>Lack of message</w:t>
            </w:r>
          </w:p>
          <w:p w:rsidR="0098158C" w:rsidRPr="0098158C" w:rsidRDefault="0098158C" w:rsidP="0098158C">
            <w:pPr>
              <w:rPr>
                <w:sz w:val="20"/>
                <w:szCs w:val="20"/>
              </w:rPr>
            </w:pPr>
            <w:proofErr w:type="gramStart"/>
            <w:r w:rsidRPr="0098158C">
              <w:rPr>
                <w:sz w:val="20"/>
                <w:szCs w:val="20"/>
              </w:rPr>
              <w:t>in</w:t>
            </w:r>
            <w:proofErr w:type="gramEnd"/>
            <w:r w:rsidRPr="0098158C">
              <w:rPr>
                <w:sz w:val="20"/>
                <w:szCs w:val="20"/>
              </w:rPr>
              <w:t xml:space="preserve"> video.</w:t>
            </w:r>
          </w:p>
        </w:tc>
      </w:tr>
      <w:tr w:rsidR="0098158C" w:rsidRPr="0098158C" w:rsidTr="00BF2D6F">
        <w:tc>
          <w:tcPr>
            <w:tcW w:w="2013" w:type="dxa"/>
          </w:tcPr>
          <w:p w:rsidR="0098158C" w:rsidRPr="0098158C" w:rsidRDefault="0098158C" w:rsidP="00E73C12">
            <w:pPr>
              <w:rPr>
                <w:b/>
                <w:sz w:val="20"/>
                <w:szCs w:val="20"/>
              </w:rPr>
            </w:pPr>
            <w:r w:rsidRPr="0098158C">
              <w:rPr>
                <w:b/>
                <w:sz w:val="20"/>
                <w:szCs w:val="20"/>
              </w:rPr>
              <w:t>Technical Components</w:t>
            </w:r>
          </w:p>
        </w:tc>
        <w:tc>
          <w:tcPr>
            <w:tcW w:w="3117" w:type="dxa"/>
          </w:tcPr>
          <w:p w:rsidR="0098158C" w:rsidRPr="0098158C" w:rsidRDefault="0098158C" w:rsidP="00E73C12">
            <w:pPr>
              <w:rPr>
                <w:sz w:val="20"/>
                <w:szCs w:val="20"/>
              </w:rPr>
            </w:pPr>
            <w:r w:rsidRPr="0098158C">
              <w:rPr>
                <w:sz w:val="20"/>
                <w:szCs w:val="20"/>
              </w:rPr>
              <w:t>Video exhibits exemplary</w:t>
            </w:r>
          </w:p>
          <w:p w:rsidR="0098158C" w:rsidRPr="0098158C" w:rsidRDefault="0098158C" w:rsidP="00E73C12">
            <w:pPr>
              <w:rPr>
                <w:sz w:val="20"/>
                <w:szCs w:val="20"/>
              </w:rPr>
            </w:pPr>
            <w:r w:rsidRPr="0098158C">
              <w:rPr>
                <w:sz w:val="20"/>
                <w:szCs w:val="20"/>
              </w:rPr>
              <w:t>demonstration of camera,</w:t>
            </w:r>
          </w:p>
          <w:p w:rsidR="0098158C" w:rsidRPr="0098158C" w:rsidRDefault="0098158C" w:rsidP="00E73C12">
            <w:pPr>
              <w:rPr>
                <w:sz w:val="20"/>
                <w:szCs w:val="20"/>
              </w:rPr>
            </w:pPr>
            <w:r w:rsidRPr="0098158C">
              <w:rPr>
                <w:sz w:val="20"/>
                <w:szCs w:val="20"/>
              </w:rPr>
              <w:t>narration, sound, editing,</w:t>
            </w:r>
          </w:p>
          <w:p w:rsidR="0098158C" w:rsidRPr="0098158C" w:rsidRDefault="0098158C" w:rsidP="00E73C12">
            <w:pPr>
              <w:rPr>
                <w:sz w:val="20"/>
                <w:szCs w:val="20"/>
              </w:rPr>
            </w:pPr>
            <w:r w:rsidRPr="0098158C">
              <w:rPr>
                <w:sz w:val="20"/>
                <w:szCs w:val="20"/>
              </w:rPr>
              <w:t>lighting, and transitions to</w:t>
            </w:r>
          </w:p>
          <w:p w:rsidR="0098158C" w:rsidRPr="0098158C" w:rsidRDefault="0098158C" w:rsidP="00E73C12">
            <w:pPr>
              <w:rPr>
                <w:sz w:val="20"/>
                <w:szCs w:val="20"/>
              </w:rPr>
            </w:pPr>
            <w:r w:rsidRPr="0098158C">
              <w:rPr>
                <w:sz w:val="20"/>
                <w:szCs w:val="20"/>
              </w:rPr>
              <w:t>increase effectiveness of overall</w:t>
            </w:r>
          </w:p>
          <w:p w:rsidR="0098158C" w:rsidRPr="0098158C" w:rsidRDefault="0098158C" w:rsidP="00E73C12">
            <w:pPr>
              <w:rPr>
                <w:sz w:val="20"/>
                <w:szCs w:val="20"/>
              </w:rPr>
            </w:pPr>
            <w:proofErr w:type="gramStart"/>
            <w:r w:rsidRPr="0098158C">
              <w:rPr>
                <w:sz w:val="20"/>
                <w:szCs w:val="20"/>
              </w:rPr>
              <w:t>message</w:t>
            </w:r>
            <w:proofErr w:type="gramEnd"/>
            <w:r w:rsidRPr="0098158C">
              <w:rPr>
                <w:sz w:val="20"/>
                <w:szCs w:val="20"/>
              </w:rPr>
              <w:t xml:space="preserve"> or theme.</w:t>
            </w:r>
          </w:p>
        </w:tc>
        <w:tc>
          <w:tcPr>
            <w:tcW w:w="2368" w:type="dxa"/>
          </w:tcPr>
          <w:p w:rsidR="0098158C" w:rsidRPr="0098158C" w:rsidRDefault="0098158C" w:rsidP="0098158C">
            <w:pPr>
              <w:rPr>
                <w:sz w:val="20"/>
                <w:szCs w:val="20"/>
              </w:rPr>
            </w:pPr>
            <w:r w:rsidRPr="0098158C">
              <w:rPr>
                <w:sz w:val="20"/>
                <w:szCs w:val="20"/>
              </w:rPr>
              <w:t>Video consistently demonstrates</w:t>
            </w:r>
          </w:p>
          <w:p w:rsidR="0098158C" w:rsidRPr="0098158C" w:rsidRDefault="0098158C" w:rsidP="0098158C">
            <w:pPr>
              <w:rPr>
                <w:sz w:val="20"/>
                <w:szCs w:val="20"/>
              </w:rPr>
            </w:pPr>
            <w:r w:rsidRPr="0098158C">
              <w:rPr>
                <w:sz w:val="20"/>
                <w:szCs w:val="20"/>
              </w:rPr>
              <w:t>effective use of camera, narration,</w:t>
            </w:r>
          </w:p>
          <w:p w:rsidR="0098158C" w:rsidRPr="0098158C" w:rsidRDefault="0098158C" w:rsidP="0098158C">
            <w:pPr>
              <w:rPr>
                <w:sz w:val="20"/>
                <w:szCs w:val="20"/>
              </w:rPr>
            </w:pPr>
            <w:r w:rsidRPr="0098158C">
              <w:rPr>
                <w:sz w:val="20"/>
                <w:szCs w:val="20"/>
              </w:rPr>
              <w:t>sound, editing, lighting, and</w:t>
            </w:r>
          </w:p>
          <w:p w:rsidR="0098158C" w:rsidRPr="0098158C" w:rsidRDefault="0098158C" w:rsidP="0098158C">
            <w:pPr>
              <w:rPr>
                <w:sz w:val="20"/>
                <w:szCs w:val="20"/>
              </w:rPr>
            </w:pPr>
            <w:r w:rsidRPr="0098158C">
              <w:rPr>
                <w:sz w:val="20"/>
                <w:szCs w:val="20"/>
              </w:rPr>
              <w:t>transitions for effective transmission</w:t>
            </w:r>
          </w:p>
          <w:p w:rsidR="0098158C" w:rsidRPr="0098158C" w:rsidRDefault="0098158C" w:rsidP="0098158C">
            <w:pPr>
              <w:rPr>
                <w:sz w:val="20"/>
                <w:szCs w:val="20"/>
              </w:rPr>
            </w:pPr>
            <w:proofErr w:type="gramStart"/>
            <w:r w:rsidRPr="0098158C">
              <w:rPr>
                <w:sz w:val="20"/>
                <w:szCs w:val="20"/>
              </w:rPr>
              <w:t>of</w:t>
            </w:r>
            <w:proofErr w:type="gramEnd"/>
            <w:r w:rsidRPr="0098158C">
              <w:rPr>
                <w:sz w:val="20"/>
                <w:szCs w:val="20"/>
              </w:rPr>
              <w:t xml:space="preserve"> message or theme.</w:t>
            </w:r>
          </w:p>
        </w:tc>
        <w:tc>
          <w:tcPr>
            <w:tcW w:w="2222" w:type="dxa"/>
          </w:tcPr>
          <w:p w:rsidR="0098158C" w:rsidRPr="0098158C" w:rsidRDefault="0098158C" w:rsidP="0098158C">
            <w:pPr>
              <w:rPr>
                <w:sz w:val="20"/>
                <w:szCs w:val="20"/>
              </w:rPr>
            </w:pPr>
            <w:r w:rsidRPr="0098158C">
              <w:rPr>
                <w:sz w:val="20"/>
                <w:szCs w:val="20"/>
              </w:rPr>
              <w:t>Video includes components</w:t>
            </w:r>
          </w:p>
          <w:p w:rsidR="0098158C" w:rsidRPr="0098158C" w:rsidRDefault="0098158C" w:rsidP="0098158C">
            <w:pPr>
              <w:rPr>
                <w:sz w:val="20"/>
                <w:szCs w:val="20"/>
              </w:rPr>
            </w:pPr>
            <w:r w:rsidRPr="0098158C">
              <w:rPr>
                <w:sz w:val="20"/>
                <w:szCs w:val="20"/>
              </w:rPr>
              <w:t>of camera use, narration,</w:t>
            </w:r>
          </w:p>
          <w:p w:rsidR="0098158C" w:rsidRPr="0098158C" w:rsidRDefault="0098158C" w:rsidP="0098158C">
            <w:pPr>
              <w:rPr>
                <w:sz w:val="20"/>
                <w:szCs w:val="20"/>
              </w:rPr>
            </w:pPr>
            <w:r w:rsidRPr="0098158C">
              <w:rPr>
                <w:sz w:val="20"/>
                <w:szCs w:val="20"/>
              </w:rPr>
              <w:t>sound, editing, lighting,</w:t>
            </w:r>
          </w:p>
          <w:p w:rsidR="0098158C" w:rsidRPr="0098158C" w:rsidRDefault="0098158C" w:rsidP="0098158C">
            <w:pPr>
              <w:rPr>
                <w:sz w:val="20"/>
                <w:szCs w:val="20"/>
              </w:rPr>
            </w:pPr>
            <w:r w:rsidRPr="0098158C">
              <w:rPr>
                <w:sz w:val="20"/>
                <w:szCs w:val="20"/>
              </w:rPr>
              <w:t>and transitions but may not</w:t>
            </w:r>
          </w:p>
          <w:p w:rsidR="0098158C" w:rsidRPr="0098158C" w:rsidRDefault="0098158C" w:rsidP="0098158C">
            <w:pPr>
              <w:rPr>
                <w:sz w:val="20"/>
                <w:szCs w:val="20"/>
              </w:rPr>
            </w:pPr>
            <w:r w:rsidRPr="0098158C">
              <w:rPr>
                <w:sz w:val="20"/>
                <w:szCs w:val="20"/>
              </w:rPr>
              <w:t>equally support the</w:t>
            </w:r>
          </w:p>
          <w:p w:rsidR="0098158C" w:rsidRPr="0098158C" w:rsidRDefault="0098158C" w:rsidP="0098158C">
            <w:pPr>
              <w:rPr>
                <w:sz w:val="20"/>
                <w:szCs w:val="20"/>
              </w:rPr>
            </w:pPr>
            <w:r w:rsidRPr="0098158C">
              <w:rPr>
                <w:sz w:val="20"/>
                <w:szCs w:val="20"/>
              </w:rPr>
              <w:t>transmission of message or</w:t>
            </w:r>
          </w:p>
          <w:p w:rsidR="0098158C" w:rsidRPr="0098158C" w:rsidRDefault="0098158C" w:rsidP="0098158C">
            <w:pPr>
              <w:rPr>
                <w:sz w:val="20"/>
                <w:szCs w:val="20"/>
              </w:rPr>
            </w:pPr>
            <w:proofErr w:type="gramStart"/>
            <w:r w:rsidRPr="0098158C">
              <w:rPr>
                <w:sz w:val="20"/>
                <w:szCs w:val="20"/>
              </w:rPr>
              <w:t>theme</w:t>
            </w:r>
            <w:proofErr w:type="gramEnd"/>
            <w:r w:rsidRPr="0098158C">
              <w:rPr>
                <w:sz w:val="20"/>
                <w:szCs w:val="20"/>
              </w:rPr>
              <w:t>.</w:t>
            </w:r>
          </w:p>
        </w:tc>
        <w:tc>
          <w:tcPr>
            <w:tcW w:w="2104" w:type="dxa"/>
          </w:tcPr>
          <w:p w:rsidR="0098158C" w:rsidRPr="0098158C" w:rsidRDefault="0098158C" w:rsidP="0098158C">
            <w:pPr>
              <w:rPr>
                <w:sz w:val="20"/>
                <w:szCs w:val="20"/>
              </w:rPr>
            </w:pPr>
            <w:r w:rsidRPr="0098158C">
              <w:rPr>
                <w:sz w:val="20"/>
                <w:szCs w:val="20"/>
              </w:rPr>
              <w:t>Video includes camera</w:t>
            </w:r>
          </w:p>
          <w:p w:rsidR="0098158C" w:rsidRPr="0098158C" w:rsidRDefault="0098158C" w:rsidP="0098158C">
            <w:pPr>
              <w:rPr>
                <w:sz w:val="20"/>
                <w:szCs w:val="20"/>
              </w:rPr>
            </w:pPr>
            <w:r w:rsidRPr="0098158C">
              <w:rPr>
                <w:sz w:val="20"/>
                <w:szCs w:val="20"/>
              </w:rPr>
              <w:t>use, narration, sound,</w:t>
            </w:r>
          </w:p>
          <w:p w:rsidR="0098158C" w:rsidRPr="0098158C" w:rsidRDefault="0098158C" w:rsidP="0098158C">
            <w:pPr>
              <w:rPr>
                <w:sz w:val="20"/>
                <w:szCs w:val="20"/>
              </w:rPr>
            </w:pPr>
            <w:r w:rsidRPr="0098158C">
              <w:rPr>
                <w:sz w:val="20"/>
                <w:szCs w:val="20"/>
              </w:rPr>
              <w:t>editing, lighting, and</w:t>
            </w:r>
          </w:p>
          <w:p w:rsidR="0098158C" w:rsidRPr="0098158C" w:rsidRDefault="0098158C" w:rsidP="0098158C">
            <w:pPr>
              <w:rPr>
                <w:sz w:val="20"/>
                <w:szCs w:val="20"/>
              </w:rPr>
            </w:pPr>
            <w:r w:rsidRPr="0098158C">
              <w:rPr>
                <w:sz w:val="20"/>
                <w:szCs w:val="20"/>
              </w:rPr>
              <w:t>transitions but does not</w:t>
            </w:r>
          </w:p>
          <w:p w:rsidR="0098158C" w:rsidRPr="0098158C" w:rsidRDefault="0098158C" w:rsidP="0098158C">
            <w:pPr>
              <w:rPr>
                <w:sz w:val="20"/>
                <w:szCs w:val="20"/>
              </w:rPr>
            </w:pPr>
            <w:r w:rsidRPr="0098158C">
              <w:rPr>
                <w:sz w:val="20"/>
                <w:szCs w:val="20"/>
              </w:rPr>
              <w:t>transmit the message or</w:t>
            </w:r>
          </w:p>
          <w:p w:rsidR="0098158C" w:rsidRPr="0098158C" w:rsidRDefault="0098158C" w:rsidP="0098158C">
            <w:pPr>
              <w:rPr>
                <w:sz w:val="20"/>
                <w:szCs w:val="20"/>
              </w:rPr>
            </w:pPr>
            <w:proofErr w:type="gramStart"/>
            <w:r w:rsidRPr="0098158C">
              <w:rPr>
                <w:sz w:val="20"/>
                <w:szCs w:val="20"/>
              </w:rPr>
              <w:t>theme</w:t>
            </w:r>
            <w:proofErr w:type="gramEnd"/>
            <w:r w:rsidRPr="0098158C">
              <w:rPr>
                <w:sz w:val="20"/>
                <w:szCs w:val="20"/>
              </w:rPr>
              <w:t>.</w:t>
            </w:r>
          </w:p>
        </w:tc>
        <w:tc>
          <w:tcPr>
            <w:tcW w:w="2070" w:type="dxa"/>
          </w:tcPr>
          <w:p w:rsidR="0098158C" w:rsidRPr="0098158C" w:rsidRDefault="0098158C" w:rsidP="0098158C">
            <w:pPr>
              <w:rPr>
                <w:sz w:val="20"/>
                <w:szCs w:val="20"/>
              </w:rPr>
            </w:pPr>
            <w:r w:rsidRPr="0098158C">
              <w:rPr>
                <w:sz w:val="20"/>
                <w:szCs w:val="20"/>
              </w:rPr>
              <w:t>Video omits some</w:t>
            </w:r>
          </w:p>
          <w:p w:rsidR="0098158C" w:rsidRPr="0098158C" w:rsidRDefault="0098158C" w:rsidP="0098158C">
            <w:pPr>
              <w:rPr>
                <w:sz w:val="20"/>
                <w:szCs w:val="20"/>
              </w:rPr>
            </w:pPr>
            <w:r w:rsidRPr="0098158C">
              <w:rPr>
                <w:sz w:val="20"/>
                <w:szCs w:val="20"/>
              </w:rPr>
              <w:t>of the necessary</w:t>
            </w:r>
          </w:p>
          <w:p w:rsidR="0098158C" w:rsidRPr="0098158C" w:rsidRDefault="0098158C" w:rsidP="0098158C">
            <w:pPr>
              <w:rPr>
                <w:sz w:val="20"/>
                <w:szCs w:val="20"/>
              </w:rPr>
            </w:pPr>
            <w:r w:rsidRPr="0098158C">
              <w:rPr>
                <w:sz w:val="20"/>
                <w:szCs w:val="20"/>
              </w:rPr>
              <w:t>elements to</w:t>
            </w:r>
          </w:p>
          <w:p w:rsidR="0098158C" w:rsidRPr="0098158C" w:rsidRDefault="0098158C" w:rsidP="0098158C">
            <w:pPr>
              <w:rPr>
                <w:sz w:val="20"/>
                <w:szCs w:val="20"/>
              </w:rPr>
            </w:pPr>
            <w:r w:rsidRPr="0098158C">
              <w:rPr>
                <w:sz w:val="20"/>
                <w:szCs w:val="20"/>
              </w:rPr>
              <w:t>transmit message</w:t>
            </w:r>
          </w:p>
          <w:p w:rsidR="0098158C" w:rsidRPr="0098158C" w:rsidRDefault="0098158C" w:rsidP="0098158C">
            <w:pPr>
              <w:rPr>
                <w:sz w:val="20"/>
                <w:szCs w:val="20"/>
              </w:rPr>
            </w:pPr>
            <w:r w:rsidRPr="0098158C">
              <w:rPr>
                <w:sz w:val="20"/>
                <w:szCs w:val="20"/>
              </w:rPr>
              <w:t>or theme</w:t>
            </w:r>
          </w:p>
        </w:tc>
      </w:tr>
    </w:tbl>
    <w:p w:rsidR="00E73C12" w:rsidRDefault="00E73C12" w:rsidP="00E73C12">
      <w:pPr>
        <w:rPr>
          <w:b/>
        </w:rPr>
      </w:pPr>
    </w:p>
    <w:p w:rsidR="00E73C12" w:rsidRPr="002F31C3" w:rsidRDefault="00E73C12" w:rsidP="00E73C12">
      <w:pPr>
        <w:rPr>
          <w:b/>
        </w:rPr>
      </w:pPr>
    </w:p>
    <w:sectPr w:rsidR="00E73C12" w:rsidRPr="002F31C3" w:rsidSect="0098158C">
      <w:pgSz w:w="15840" w:h="12240" w:orient="landscape" w:code="1"/>
      <w:pgMar w:top="1440" w:right="1440" w:bottom="1440" w:left="1440" w:header="432" w:footer="432"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C6AB6"/>
    <w:multiLevelType w:val="hybridMultilevel"/>
    <w:tmpl w:val="4D82D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D118A"/>
    <w:multiLevelType w:val="hybridMultilevel"/>
    <w:tmpl w:val="296ED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F46C6E"/>
    <w:multiLevelType w:val="hybridMultilevel"/>
    <w:tmpl w:val="1854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97DA2"/>
    <w:multiLevelType w:val="hybridMultilevel"/>
    <w:tmpl w:val="16401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45"/>
    <w:rsid w:val="002F31C3"/>
    <w:rsid w:val="00962B02"/>
    <w:rsid w:val="0098158C"/>
    <w:rsid w:val="00987E17"/>
    <w:rsid w:val="00BF2D6F"/>
    <w:rsid w:val="00D929C2"/>
    <w:rsid w:val="00DD1AC3"/>
    <w:rsid w:val="00E73C12"/>
    <w:rsid w:val="00FB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9A3BC-FC18-44F2-AD5A-D7BCBB75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845"/>
    <w:pPr>
      <w:ind w:left="720"/>
      <w:contextualSpacing/>
    </w:pPr>
  </w:style>
  <w:style w:type="table" w:styleId="TableGrid">
    <w:name w:val="Table Grid"/>
    <w:basedOn w:val="TableNormal"/>
    <w:uiPriority w:val="39"/>
    <w:rsid w:val="00E73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dc:creator>
  <cp:keywords/>
  <dc:description/>
  <cp:lastModifiedBy>LAUSD</cp:lastModifiedBy>
  <cp:revision>1</cp:revision>
  <dcterms:created xsi:type="dcterms:W3CDTF">2016-10-24T16:12:00Z</dcterms:created>
  <dcterms:modified xsi:type="dcterms:W3CDTF">2016-10-24T22:49:00Z</dcterms:modified>
</cp:coreProperties>
</file>